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C7" w:rsidRDefault="00DE65AC" w:rsidP="00DE65AC">
      <w:pPr>
        <w:jc w:val="both"/>
        <w:rPr>
          <w:b/>
        </w:rPr>
      </w:pPr>
      <w:r>
        <w:rPr>
          <w:b/>
        </w:rPr>
        <w:t>VALTUUSTOALOITEB20171115</w:t>
      </w:r>
    </w:p>
    <w:p w:rsidR="00DE65AC" w:rsidRDefault="00DE65AC" w:rsidP="00DE65AC">
      <w:pPr>
        <w:jc w:val="both"/>
        <w:rPr>
          <w:b/>
        </w:rPr>
      </w:pPr>
    </w:p>
    <w:p w:rsidR="00DE65AC" w:rsidRDefault="00DE65AC" w:rsidP="00DE65AC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PAIMION KAUPUNGINVALTUUSTO 15.11.2017.</w:t>
      </w:r>
      <w:proofErr w:type="gramEnd"/>
    </w:p>
    <w:p w:rsidR="004D0178" w:rsidRDefault="004D0178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VALTUUSTOALOITE</w:t>
      </w:r>
    </w:p>
    <w:p w:rsidR="00DE65AC" w:rsidRDefault="00DE65AC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KAUPUNGINVALTUUSTO – PELKKÄ </w:t>
      </w:r>
      <w:proofErr w:type="gramStart"/>
      <w:r>
        <w:rPr>
          <w:b/>
          <w:sz w:val="32"/>
          <w:szCs w:val="32"/>
        </w:rPr>
        <w:t>KUMILEIMASINKO ?</w:t>
      </w:r>
      <w:proofErr w:type="gramEnd"/>
    </w:p>
    <w:p w:rsidR="00ED14DC" w:rsidRDefault="00ED14DC" w:rsidP="00DE65AC">
      <w:pPr>
        <w:jc w:val="both"/>
        <w:rPr>
          <w:b/>
          <w:sz w:val="32"/>
          <w:szCs w:val="32"/>
        </w:rPr>
      </w:pPr>
    </w:p>
    <w:p w:rsidR="004D0178" w:rsidRDefault="00ED14DC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Olemme olleet Paimion Perussuomalaiset – puolueena kahtena kertana kaupunginvaltuustossa mukana päättämässä Paimion kaupungin asioista. Molemmilla kerroilla valtuusto ei keskustellut eikä pohtinut edessä olevia käsiteltäviä asioita ollenkaan puheenjohtajan viedessä kokousta</w:t>
      </w:r>
      <w:r w:rsidR="001A0F62">
        <w:rPr>
          <w:b/>
          <w:sz w:val="32"/>
          <w:szCs w:val="32"/>
        </w:rPr>
        <w:t xml:space="preserve"> asialli</w:t>
      </w:r>
      <w:bookmarkStart w:id="0" w:name="_GoBack"/>
      <w:bookmarkEnd w:id="0"/>
      <w:r w:rsidR="001A0F62">
        <w:rPr>
          <w:b/>
          <w:sz w:val="32"/>
          <w:szCs w:val="32"/>
        </w:rPr>
        <w:t>sesti</w:t>
      </w:r>
      <w:r>
        <w:rPr>
          <w:b/>
          <w:sz w:val="32"/>
          <w:szCs w:val="32"/>
        </w:rPr>
        <w:t>. Molemmat kokoukset ovat kestäneet lyhyen ajan ilmaan pohdintoja. Valtuusto on kuntalain mukaan kunnan ylin päättävä elin.</w:t>
      </w:r>
      <w:r w:rsidR="004D0178">
        <w:rPr>
          <w:b/>
          <w:sz w:val="32"/>
          <w:szCs w:val="32"/>
        </w:rPr>
        <w:t xml:space="preserve"> Tällä tavalla nuijitaan päätöksiksi kaikki hallituksen tai kaupungin johdon tekemät esitykset. Nämä ehdotukset useimmissa tapauksissa ovat oikeita. Me päättäjinä haluaisimme enemmän tietoa asioiden etenemisestä ja vaihtoehtopohdinnoista ennen päätöksen tekoa.</w:t>
      </w:r>
    </w:p>
    <w:p w:rsidR="00430E72" w:rsidRDefault="004D0178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Tyypillinen outo tilanne syntyi </w:t>
      </w:r>
      <w:proofErr w:type="spellStart"/>
      <w:r>
        <w:rPr>
          <w:b/>
          <w:sz w:val="32"/>
          <w:szCs w:val="32"/>
        </w:rPr>
        <w:t>viimeeksi</w:t>
      </w:r>
      <w:proofErr w:type="spellEnd"/>
      <w:r>
        <w:rPr>
          <w:b/>
          <w:sz w:val="32"/>
          <w:szCs w:val="32"/>
        </w:rPr>
        <w:t>, kun valtuusto käsitteli tarkastuslautakunnan arviointikertomusta vuodelta 2016 sisältäen kaupunginhallituksen vastaukset esitettyihin</w:t>
      </w:r>
      <w:r w:rsidR="00854D45">
        <w:rPr>
          <w:b/>
          <w:sz w:val="32"/>
          <w:szCs w:val="32"/>
        </w:rPr>
        <w:t xml:space="preserve"> huomioihin. Yhtään puheenvuoroa ei pyydetty eikä pidetty. Tässä kertomuksessa esimerkiksi esitettiin taas kertaalleen huomautus Paimion velkakuorman kasvusta kuten monena vuotena peräkkäin ennenkin. Ketään paikalla</w:t>
      </w:r>
      <w:r w:rsidR="003F6BCD">
        <w:rPr>
          <w:b/>
          <w:sz w:val="32"/>
          <w:szCs w:val="32"/>
        </w:rPr>
        <w:t xml:space="preserve"> </w:t>
      </w:r>
      <w:r w:rsidR="00854D45">
        <w:rPr>
          <w:b/>
          <w:sz w:val="32"/>
          <w:szCs w:val="32"/>
        </w:rPr>
        <w:t>olleista ei kiinnostanut taaskaan velat ja niiden aikataulut takaisinmaksulle. Valtuuston päättäjät tekevät päätöksiä hyvin niukalla informaatiolla lukuun ottamatta hallituksen jäseniä.</w:t>
      </w:r>
      <w:r w:rsidR="00430E72">
        <w:rPr>
          <w:b/>
          <w:sz w:val="32"/>
          <w:szCs w:val="32"/>
        </w:rPr>
        <w:t xml:space="preserve"> Näiden asioiden seuraaminen on hyvin vaikeaa ilman hallituspaikkaa tai </w:t>
      </w:r>
      <w:r w:rsidR="00430E72">
        <w:rPr>
          <w:b/>
          <w:sz w:val="32"/>
          <w:szCs w:val="32"/>
        </w:rPr>
        <w:lastRenderedPageBreak/>
        <w:t xml:space="preserve">kun hallituksen asioiden käsittely ei ole läpinäkyvää, vaan salailun suuntaan menossa. Tämä näkyy jo muissa aloitteissa tällä kaudella. </w:t>
      </w:r>
    </w:p>
    <w:p w:rsidR="00F413B0" w:rsidRDefault="00F413B0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Aloite:</w:t>
      </w:r>
    </w:p>
    <w:p w:rsidR="00F413B0" w:rsidRDefault="00F413B0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Ehdotamme aloitteena</w:t>
      </w:r>
      <w:r w:rsidR="00430E72">
        <w:rPr>
          <w:b/>
          <w:sz w:val="32"/>
          <w:szCs w:val="32"/>
        </w:rPr>
        <w:t>mme</w:t>
      </w:r>
      <w:r>
        <w:rPr>
          <w:b/>
          <w:sz w:val="32"/>
          <w:szCs w:val="32"/>
        </w:rPr>
        <w:t>, että jokaisen käsiteltävän asian kohdalla joko hallituksen jäsen tai kaupungin johto esittää</w:t>
      </w:r>
      <w:r w:rsidR="00430E72">
        <w:rPr>
          <w:b/>
          <w:sz w:val="32"/>
          <w:szCs w:val="32"/>
        </w:rPr>
        <w:t xml:space="preserve"> lyhyesti ja suullisesti</w:t>
      </w:r>
      <w:r>
        <w:rPr>
          <w:b/>
          <w:sz w:val="32"/>
          <w:szCs w:val="32"/>
        </w:rPr>
        <w:t xml:space="preserve"> kyseisen kohdan pääkriteerit, miten tähän ehdotukseen tultiin ja mitä vaihtoehtoja pohdittiin ennen hallituksen päätökseen tulemista.</w:t>
      </w:r>
      <w:r w:rsidR="00430E72">
        <w:rPr>
          <w:b/>
          <w:sz w:val="32"/>
          <w:szCs w:val="32"/>
        </w:rPr>
        <w:t xml:space="preserve"> Samoin tulisi saattaa näkyviin osto/myyntitilanteessa hinnat, joilla päätös synnytettiin. Monipolvisessa ratkaisussa tulisi saattaa valtuuston tietoon ne vaihtoehdot ja mahdolliset ongelmalähteet esimerkiksi rahojen puute ennen valtuuston päätöstä.</w:t>
      </w:r>
    </w:p>
    <w:p w:rsidR="00430E72" w:rsidRDefault="00430E72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Paimiossa 15.11.2017.</w:t>
      </w:r>
    </w:p>
    <w:p w:rsidR="00430E72" w:rsidRDefault="00430E72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Paimion Perussuomalaiset valtuustoryhmä</w:t>
      </w:r>
    </w:p>
    <w:p w:rsidR="00430E72" w:rsidRDefault="00430E72" w:rsidP="00DE65AC">
      <w:pPr>
        <w:jc w:val="both"/>
        <w:rPr>
          <w:b/>
          <w:sz w:val="32"/>
          <w:szCs w:val="32"/>
        </w:rPr>
      </w:pPr>
    </w:p>
    <w:p w:rsidR="00430E72" w:rsidRDefault="00430E72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Martti Mäkinen</w:t>
      </w:r>
    </w:p>
    <w:p w:rsidR="00ED14DC" w:rsidRDefault="00854D45" w:rsidP="00DE65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D0178">
        <w:rPr>
          <w:b/>
          <w:sz w:val="32"/>
          <w:szCs w:val="32"/>
        </w:rPr>
        <w:t xml:space="preserve"> </w:t>
      </w:r>
      <w:r w:rsidR="00ED14DC">
        <w:rPr>
          <w:b/>
          <w:sz w:val="32"/>
          <w:szCs w:val="32"/>
        </w:rPr>
        <w:t xml:space="preserve"> </w:t>
      </w:r>
    </w:p>
    <w:p w:rsidR="00ED14DC" w:rsidRDefault="00ED14DC" w:rsidP="00DE65AC">
      <w:pPr>
        <w:jc w:val="both"/>
        <w:rPr>
          <w:b/>
          <w:sz w:val="32"/>
          <w:szCs w:val="32"/>
        </w:rPr>
      </w:pPr>
    </w:p>
    <w:p w:rsidR="00ED14DC" w:rsidRDefault="00ED14DC" w:rsidP="00DE65AC">
      <w:pPr>
        <w:jc w:val="both"/>
        <w:rPr>
          <w:b/>
          <w:sz w:val="32"/>
          <w:szCs w:val="32"/>
        </w:rPr>
      </w:pPr>
    </w:p>
    <w:p w:rsidR="00ED14DC" w:rsidRPr="00ED14DC" w:rsidRDefault="00ED14DC" w:rsidP="00DE65AC">
      <w:pPr>
        <w:jc w:val="both"/>
        <w:rPr>
          <w:b/>
          <w:sz w:val="24"/>
          <w:szCs w:val="24"/>
        </w:rPr>
      </w:pPr>
    </w:p>
    <w:p w:rsidR="00DE65AC" w:rsidRDefault="00DE65AC" w:rsidP="00DE65AC">
      <w:pPr>
        <w:jc w:val="both"/>
        <w:rPr>
          <w:b/>
          <w:sz w:val="32"/>
          <w:szCs w:val="32"/>
        </w:rPr>
      </w:pPr>
    </w:p>
    <w:p w:rsidR="00DE65AC" w:rsidRDefault="00DE65AC" w:rsidP="00DE65AC">
      <w:pPr>
        <w:jc w:val="both"/>
        <w:rPr>
          <w:b/>
          <w:sz w:val="32"/>
          <w:szCs w:val="32"/>
        </w:rPr>
      </w:pPr>
    </w:p>
    <w:p w:rsidR="00DE65AC" w:rsidRPr="00DE65AC" w:rsidRDefault="00DE65AC" w:rsidP="00DE65AC">
      <w:pPr>
        <w:jc w:val="both"/>
        <w:rPr>
          <w:b/>
          <w:sz w:val="32"/>
          <w:szCs w:val="32"/>
        </w:rPr>
      </w:pPr>
    </w:p>
    <w:sectPr w:rsidR="00DE65AC" w:rsidRPr="00DE65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AC"/>
    <w:rsid w:val="001A0F62"/>
    <w:rsid w:val="00273AC7"/>
    <w:rsid w:val="003F6BCD"/>
    <w:rsid w:val="00430E72"/>
    <w:rsid w:val="004D0178"/>
    <w:rsid w:val="00854D45"/>
    <w:rsid w:val="00DE65AC"/>
    <w:rsid w:val="00ED14DC"/>
    <w:rsid w:val="00F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0D0C-41AE-4ACC-BD1A-A24FDBA9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2017-11-15T13:27:00Z</cp:lastPrinted>
  <dcterms:created xsi:type="dcterms:W3CDTF">2017-11-15T13:30:00Z</dcterms:created>
  <dcterms:modified xsi:type="dcterms:W3CDTF">2017-11-15T13:30:00Z</dcterms:modified>
</cp:coreProperties>
</file>